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4A6D52">
        <w:rPr>
          <w:rFonts w:cs="Arial"/>
          <w:b/>
          <w:sz w:val="24"/>
          <w:szCs w:val="24"/>
        </w:rPr>
        <w:t>LUNES</w:t>
      </w:r>
      <w:r w:rsidR="006E5011">
        <w:rPr>
          <w:rFonts w:cs="Arial"/>
          <w:b/>
          <w:sz w:val="24"/>
          <w:szCs w:val="24"/>
        </w:rPr>
        <w:t xml:space="preserve"> </w:t>
      </w:r>
      <w:r w:rsidR="004A6D52">
        <w:rPr>
          <w:rFonts w:cs="Arial"/>
          <w:b/>
          <w:sz w:val="24"/>
          <w:szCs w:val="24"/>
        </w:rPr>
        <w:t>11</w:t>
      </w:r>
      <w:r w:rsidR="00DC0A58">
        <w:rPr>
          <w:rFonts w:cs="Arial"/>
          <w:b/>
          <w:sz w:val="24"/>
          <w:szCs w:val="24"/>
        </w:rPr>
        <w:t xml:space="preserve">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4A6D52">
        <w:rPr>
          <w:rFonts w:cs="Arial"/>
          <w:sz w:val="24"/>
          <w:szCs w:val="24"/>
        </w:rPr>
        <w:t>11</w:t>
      </w:r>
      <w:r w:rsidR="00DC0A58">
        <w:rPr>
          <w:rFonts w:cs="Arial"/>
          <w:sz w:val="24"/>
          <w:szCs w:val="24"/>
        </w:rPr>
        <w:t xml:space="preserve">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6E5011" w:rsidP="004A6D52">
            <w:pPr>
              <w:rPr>
                <w:rFonts w:cs="Arial"/>
                <w:sz w:val="18"/>
                <w:szCs w:val="18"/>
              </w:rPr>
            </w:pPr>
            <w:r>
              <w:rPr>
                <w:rFonts w:cs="Arial"/>
                <w:sz w:val="18"/>
                <w:szCs w:val="18"/>
              </w:rPr>
              <w:t>5</w:t>
            </w:r>
            <w:r w:rsidR="004A6D52">
              <w:rPr>
                <w:rFonts w:cs="Arial"/>
                <w:sz w:val="18"/>
                <w:szCs w:val="18"/>
              </w:rPr>
              <w:t>20</w:t>
            </w:r>
            <w:r w:rsidR="00572FBE">
              <w:rPr>
                <w:rFonts w:cs="Arial"/>
                <w:sz w:val="18"/>
                <w:szCs w:val="18"/>
              </w:rPr>
              <w:t>/2016</w:t>
            </w:r>
          </w:p>
        </w:tc>
        <w:tc>
          <w:tcPr>
            <w:tcW w:w="3653" w:type="dxa"/>
          </w:tcPr>
          <w:p w:rsidR="007E11A9" w:rsidRPr="00D77A58" w:rsidRDefault="004A6D52" w:rsidP="00DC0A58">
            <w:pPr>
              <w:rPr>
                <w:rFonts w:cs="Arial"/>
                <w:sz w:val="18"/>
                <w:szCs w:val="18"/>
              </w:rPr>
            </w:pPr>
            <w:r w:rsidRPr="004A6D52">
              <w:rPr>
                <w:rFonts w:cs="Arial"/>
                <w:sz w:val="18"/>
                <w:szCs w:val="18"/>
              </w:rPr>
              <w:t xml:space="preserve">Aviso de terminación de obra, la inspección correspondiente que corrobora la terminación, por parte de este Ayuntamiento y el pago de derechos de la terminación de la obra del edificio ubicado </w:t>
            </w:r>
            <w:r w:rsidRPr="004A6D52">
              <w:rPr>
                <w:rFonts w:cs="Arial"/>
                <w:sz w:val="18"/>
                <w:szCs w:val="18"/>
              </w:rPr>
              <w:lastRenderedPageBreak/>
              <w:t xml:space="preserve">en la calle </w:t>
            </w:r>
            <w:proofErr w:type="spellStart"/>
            <w:r w:rsidRPr="004A6D52">
              <w:rPr>
                <w:rFonts w:cs="Arial"/>
                <w:sz w:val="18"/>
                <w:szCs w:val="18"/>
              </w:rPr>
              <w:t>Lazaro</w:t>
            </w:r>
            <w:proofErr w:type="spellEnd"/>
            <w:r w:rsidRPr="004A6D52">
              <w:rPr>
                <w:rFonts w:cs="Arial"/>
                <w:sz w:val="18"/>
                <w:szCs w:val="18"/>
              </w:rPr>
              <w:t xml:space="preserve"> </w:t>
            </w:r>
            <w:proofErr w:type="spellStart"/>
            <w:r w:rsidRPr="004A6D52">
              <w:rPr>
                <w:rFonts w:cs="Arial"/>
                <w:sz w:val="18"/>
                <w:szCs w:val="18"/>
              </w:rPr>
              <w:t>Cardenas</w:t>
            </w:r>
            <w:proofErr w:type="spellEnd"/>
            <w:r w:rsidRPr="004A6D52">
              <w:rPr>
                <w:rFonts w:cs="Arial"/>
                <w:sz w:val="18"/>
                <w:szCs w:val="18"/>
              </w:rPr>
              <w:t xml:space="preserve"> No. 230, identificado como lote 1, manzana 461, en la Colonia Emiliano Zapata</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6612B4" w:rsidRPr="00D77A58" w:rsidTr="006E5011">
        <w:trPr>
          <w:trHeight w:val="1476"/>
        </w:trPr>
        <w:tc>
          <w:tcPr>
            <w:tcW w:w="1417" w:type="dxa"/>
          </w:tcPr>
          <w:p w:rsidR="006612B4" w:rsidRDefault="0069467C" w:rsidP="004A6D52">
            <w:pPr>
              <w:rPr>
                <w:rFonts w:cs="Arial"/>
                <w:sz w:val="18"/>
                <w:szCs w:val="18"/>
              </w:rPr>
            </w:pPr>
            <w:r>
              <w:rPr>
                <w:rFonts w:cs="Arial"/>
                <w:sz w:val="18"/>
                <w:szCs w:val="18"/>
              </w:rPr>
              <w:lastRenderedPageBreak/>
              <w:t xml:space="preserve"> </w:t>
            </w:r>
            <w:r w:rsidR="006E5011">
              <w:rPr>
                <w:rFonts w:cs="Arial"/>
                <w:sz w:val="18"/>
                <w:szCs w:val="18"/>
              </w:rPr>
              <w:t>5</w:t>
            </w:r>
            <w:r w:rsidR="004A6D52">
              <w:rPr>
                <w:rFonts w:cs="Arial"/>
                <w:sz w:val="18"/>
                <w:szCs w:val="18"/>
              </w:rPr>
              <w:t>24</w:t>
            </w:r>
            <w:r w:rsidR="006E5011">
              <w:rPr>
                <w:rFonts w:cs="Arial"/>
                <w:sz w:val="18"/>
                <w:szCs w:val="18"/>
              </w:rPr>
              <w:t>/2016</w:t>
            </w:r>
          </w:p>
        </w:tc>
        <w:tc>
          <w:tcPr>
            <w:tcW w:w="3653" w:type="dxa"/>
          </w:tcPr>
          <w:p w:rsidR="006612B4" w:rsidRPr="000045AB" w:rsidRDefault="004A6D52" w:rsidP="006E5011">
            <w:pPr>
              <w:rPr>
                <w:rFonts w:cs="Arial"/>
                <w:sz w:val="18"/>
                <w:szCs w:val="18"/>
              </w:rPr>
            </w:pPr>
            <w:r w:rsidRPr="004A6D52">
              <w:rPr>
                <w:rFonts w:cs="Arial"/>
                <w:sz w:val="18"/>
                <w:szCs w:val="18"/>
              </w:rPr>
              <w:t xml:space="preserve">Copia de los pagos realizados por concepto de derechos en terrenos de zona federal marítimo terrestre a favor de la concesión identificada con el </w:t>
            </w:r>
            <w:proofErr w:type="spellStart"/>
            <w:r w:rsidRPr="004A6D52">
              <w:rPr>
                <w:rFonts w:cs="Arial"/>
                <w:sz w:val="18"/>
                <w:szCs w:val="18"/>
              </w:rPr>
              <w:t>Numero</w:t>
            </w:r>
            <w:proofErr w:type="spellEnd"/>
            <w:r w:rsidRPr="004A6D52">
              <w:rPr>
                <w:rFonts w:cs="Arial"/>
                <w:sz w:val="18"/>
                <w:szCs w:val="18"/>
              </w:rPr>
              <w:t xml:space="preserve"> de expediente 952/JAL/2009 según el archivo de la Dirección General de Zona Federal Marítimo Terrestre y Ambientes Costeros, mismos que son recibidos por parte de tesorería municipal del H. ayuntamiento de Puerto Vallarta</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A6D52" w:rsidRPr="00D77A58" w:rsidTr="006E5011">
        <w:trPr>
          <w:trHeight w:val="1476"/>
        </w:trPr>
        <w:tc>
          <w:tcPr>
            <w:tcW w:w="1417" w:type="dxa"/>
          </w:tcPr>
          <w:p w:rsidR="004A6D52" w:rsidRDefault="004A6D52" w:rsidP="004A6D52">
            <w:pPr>
              <w:rPr>
                <w:rFonts w:cs="Arial"/>
                <w:sz w:val="18"/>
                <w:szCs w:val="18"/>
              </w:rPr>
            </w:pPr>
            <w:r>
              <w:rPr>
                <w:rFonts w:cs="Arial"/>
                <w:sz w:val="18"/>
                <w:szCs w:val="18"/>
              </w:rPr>
              <w:t>529/2016</w:t>
            </w:r>
          </w:p>
        </w:tc>
        <w:tc>
          <w:tcPr>
            <w:tcW w:w="3653" w:type="dxa"/>
          </w:tcPr>
          <w:p w:rsidR="004A6D52" w:rsidRPr="006E5011" w:rsidRDefault="004A6D52" w:rsidP="006E5011">
            <w:pPr>
              <w:rPr>
                <w:rFonts w:cs="Arial"/>
                <w:sz w:val="18"/>
                <w:szCs w:val="18"/>
              </w:rPr>
            </w:pPr>
            <w:r w:rsidRPr="004A6D52">
              <w:rPr>
                <w:rFonts w:cs="Arial"/>
                <w:sz w:val="18"/>
                <w:szCs w:val="18"/>
              </w:rPr>
              <w:t>Copia de los pagos realizados por concepto de derechos en terrenos de zona federal marítimo terrestre a favor de la concesión identificada con el Número de expediente 952/JAL/2009 a favor de Instituto de Pensiones del Estado de Jalisco según el archivo de la Dirección General de Zona Federal Marítimo Terrestre y Ambientes Costeros, son recibidos por parte de Tesorería Municipal del H. Ayuntamiento de Puerto Vallarta</w:t>
            </w:r>
          </w:p>
        </w:tc>
        <w:tc>
          <w:tcPr>
            <w:tcW w:w="2907" w:type="dxa"/>
          </w:tcPr>
          <w:p w:rsidR="004A6D52" w:rsidRPr="00D77A58" w:rsidRDefault="004A6D52"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4A6D52">
        <w:rPr>
          <w:rFonts w:cs="Arial"/>
          <w:sz w:val="24"/>
          <w:szCs w:val="24"/>
        </w:rPr>
        <w:t>11</w:t>
      </w:r>
      <w:bookmarkStart w:id="0" w:name="_GoBack"/>
      <w:bookmarkEnd w:id="0"/>
      <w:r w:rsidR="00DC0A58">
        <w:rPr>
          <w:rFonts w:cs="Arial"/>
          <w:sz w:val="24"/>
          <w:szCs w:val="24"/>
        </w:rPr>
        <w:t xml:space="preserve"> de Julio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E2AC9"/>
    <w:rsid w:val="005E79B6"/>
    <w:rsid w:val="005F3727"/>
    <w:rsid w:val="00625073"/>
    <w:rsid w:val="006612B4"/>
    <w:rsid w:val="0069467C"/>
    <w:rsid w:val="006B1556"/>
    <w:rsid w:val="006C2ED0"/>
    <w:rsid w:val="006D3A70"/>
    <w:rsid w:val="006E3B3C"/>
    <w:rsid w:val="006E5011"/>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2016-07-12T00:02:00Z</cp:lastPrinted>
  <dcterms:created xsi:type="dcterms:W3CDTF">2016-07-12T00:03:00Z</dcterms:created>
  <dcterms:modified xsi:type="dcterms:W3CDTF">2016-07-12T00:03:00Z</dcterms:modified>
</cp:coreProperties>
</file>